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  <w:szCs w:val="28"/>
        </w:rPr>
      </w:pPr>
      <w:r>
        <w:rPr>
          <w:rFonts w:ascii="標楷體" w:eastAsia="標楷體" w:hAnsi="標楷體" w:cs="標楷體" w:hint="eastAsia"/>
          <w:spacing w:val="60"/>
          <w:sz w:val="32"/>
          <w:szCs w:val="32"/>
        </w:rPr>
        <w:t>國立成功大學人事室函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機關地址：臺南市大學路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 w:hint="eastAsia"/>
          <w:sz w:val="22"/>
          <w:szCs w:val="22"/>
        </w:rPr>
        <w:t>號</w:t>
      </w:r>
    </w:p>
    <w:p w:rsidR="00727833" w:rsidRDefault="00727833" w:rsidP="00727833">
      <w:pPr>
        <w:widowControl/>
        <w:wordWrap w:val="0"/>
        <w:overflowPunct w:val="0"/>
        <w:autoSpaceDE w:val="0"/>
        <w:autoSpaceDN w:val="0"/>
        <w:snapToGrid w:val="0"/>
        <w:spacing w:line="260" w:lineRule="exact"/>
        <w:ind w:right="220" w:firstLineChars="1950" w:firstLine="429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聯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人：人事室發展組莊鈞卉</w:t>
      </w:r>
      <w:r>
        <w:rPr>
          <w:rFonts w:ascii="標楷體" w:eastAsia="標楷體" w:hAnsi="標楷體" w:cs="標楷體"/>
          <w:sz w:val="22"/>
          <w:szCs w:val="22"/>
        </w:rPr>
        <w:t xml:space="preserve"> (06)2757575*50873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電子信箱：</w:t>
      </w:r>
      <w:r>
        <w:rPr>
          <w:rFonts w:ascii="標楷體" w:eastAsia="標楷體" w:hAnsi="標楷體" w:cs="標楷體"/>
          <w:sz w:val="22"/>
          <w:szCs w:val="22"/>
        </w:rPr>
        <w:t>z9611024@email.ncku.edu.tw</w:t>
      </w:r>
    </w:p>
    <w:p w:rsidR="00EB7930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機關傳真：（</w:t>
      </w:r>
      <w:r>
        <w:rPr>
          <w:rFonts w:ascii="標楷體" w:eastAsia="標楷體" w:hAnsi="標楷體" w:cs="標楷體"/>
          <w:sz w:val="22"/>
          <w:szCs w:val="22"/>
        </w:rPr>
        <w:t>06</w:t>
      </w:r>
      <w:r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/>
          <w:sz w:val="22"/>
          <w:szCs w:val="22"/>
        </w:rPr>
        <w:t>2766456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  <w:szCs w:val="22"/>
        </w:rPr>
      </w:pPr>
    </w:p>
    <w:p w:rsidR="00EB7930" w:rsidRPr="00F03A27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F03A27">
        <w:rPr>
          <w:rFonts w:ascii="標楷體" w:eastAsia="標楷體" w:hAnsi="標楷體" w:cs="標楷體" w:hint="eastAsia"/>
          <w:sz w:val="32"/>
          <w:szCs w:val="32"/>
        </w:rPr>
        <w:t>受文者：</w:t>
      </w:r>
      <w:r w:rsidR="00FD2280" w:rsidRPr="00FD2280">
        <w:rPr>
          <w:rFonts w:ascii="標楷體" w:eastAsia="標楷體" w:hAnsi="標楷體" w:cs="標楷體" w:hint="eastAsia"/>
          <w:sz w:val="32"/>
          <w:szCs w:val="32"/>
        </w:rPr>
        <w:t>本校各一、二級單位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發文日期：中華民國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257AA7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03A27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發文字號：成大人室（發）字第</w:t>
      </w:r>
      <w:r w:rsidR="00F03A27">
        <w:rPr>
          <w:rFonts w:ascii="標楷體" w:eastAsia="標楷體" w:hAnsi="標楷體" w:cs="標楷體" w:hint="eastAsia"/>
          <w:sz w:val="28"/>
          <w:szCs w:val="28"/>
        </w:rPr>
        <w:t>557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別：普通件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密等及解密條件或保密期限：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E3203" w:rsidRPr="00BF7440" w:rsidRDefault="00EB7930" w:rsidP="00257AA7">
      <w:pPr>
        <w:autoSpaceDE w:val="0"/>
        <w:autoSpaceDN w:val="0"/>
        <w:adjustRightInd w:val="0"/>
        <w:spacing w:line="400" w:lineRule="exact"/>
        <w:ind w:left="798" w:hangingChars="285" w:hanging="798"/>
        <w:rPr>
          <w:rFonts w:ascii="標楷體" w:eastAsia="標楷體" w:hAnsi="標楷體"/>
          <w:sz w:val="28"/>
          <w:szCs w:val="28"/>
        </w:rPr>
      </w:pPr>
      <w:r w:rsidRPr="00BF7440">
        <w:rPr>
          <w:rFonts w:ascii="標楷體" w:eastAsia="標楷體" w:hAnsi="標楷體" w:hint="eastAsia"/>
          <w:sz w:val="28"/>
          <w:szCs w:val="28"/>
        </w:rPr>
        <w:t>主旨：</w:t>
      </w:r>
      <w:r w:rsidR="000A32A6">
        <w:rPr>
          <w:rFonts w:ascii="標楷體" w:eastAsia="標楷體" w:hAnsi="標楷體" w:hint="eastAsia"/>
          <w:sz w:val="28"/>
          <w:szCs w:val="28"/>
        </w:rPr>
        <w:t>為加速同仁了解切身相關權益及及人事資訊，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謹訂於</w:t>
      </w:r>
      <w:r w:rsidR="00CE3203" w:rsidRPr="00B35478">
        <w:rPr>
          <w:rFonts w:ascii="標楷體" w:eastAsia="標楷體" w:hAnsi="標楷體"/>
          <w:sz w:val="28"/>
          <w:szCs w:val="28"/>
        </w:rPr>
        <w:t>104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年9月</w:t>
      </w:r>
      <w:r w:rsidR="00037888">
        <w:rPr>
          <w:rFonts w:ascii="標楷體" w:eastAsia="標楷體" w:hAnsi="標楷體" w:hint="eastAsia"/>
          <w:sz w:val="28"/>
          <w:szCs w:val="28"/>
        </w:rPr>
        <w:t>11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日</w:t>
      </w:r>
      <w:r w:rsidR="00CE3203" w:rsidRPr="00B35478">
        <w:rPr>
          <w:rFonts w:ascii="標楷體" w:eastAsia="標楷體" w:hAnsi="標楷體"/>
          <w:sz w:val="28"/>
          <w:szCs w:val="28"/>
        </w:rPr>
        <w:t>(</w:t>
      </w:r>
      <w:r w:rsidR="00037888">
        <w:rPr>
          <w:rFonts w:ascii="標楷體" w:eastAsia="標楷體" w:hAnsi="標楷體" w:hint="eastAsia"/>
          <w:sz w:val="28"/>
          <w:szCs w:val="28"/>
        </w:rPr>
        <w:t>星期五</w:t>
      </w:r>
      <w:r w:rsidR="00CE3203" w:rsidRPr="00B35478">
        <w:rPr>
          <w:rFonts w:ascii="標楷體" w:eastAsia="標楷體" w:hAnsi="標楷體"/>
          <w:sz w:val="28"/>
          <w:szCs w:val="28"/>
        </w:rPr>
        <w:t>)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播放</w:t>
      </w:r>
      <w:r w:rsidR="00CE3203">
        <w:rPr>
          <w:rFonts w:ascii="標楷體" w:eastAsia="標楷體" w:hAnsi="標楷體" w:hint="eastAsia"/>
          <w:sz w:val="28"/>
          <w:szCs w:val="28"/>
        </w:rPr>
        <w:t>由教育部人事處製作之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「</w:t>
      </w:r>
      <w:r w:rsidR="00CE3203">
        <w:rPr>
          <w:rFonts w:ascii="標楷體" w:eastAsia="標楷體" w:hAnsi="標楷體" w:hint="eastAsia"/>
          <w:sz w:val="28"/>
          <w:szCs w:val="28"/>
        </w:rPr>
        <w:t>職場性騷擾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」</w:t>
      </w:r>
      <w:r w:rsidR="00CE3203">
        <w:rPr>
          <w:rFonts w:ascii="標楷體" w:eastAsia="標楷體" w:hAnsi="標楷體" w:hint="eastAsia"/>
          <w:sz w:val="28"/>
          <w:szCs w:val="28"/>
        </w:rPr>
        <w:t>等</w:t>
      </w:r>
      <w:r w:rsidR="00037888">
        <w:rPr>
          <w:rFonts w:ascii="標楷體" w:eastAsia="標楷體" w:hAnsi="標楷體" w:hint="eastAsia"/>
          <w:sz w:val="28"/>
          <w:szCs w:val="28"/>
        </w:rPr>
        <w:t>6</w:t>
      </w:r>
      <w:r w:rsidR="00CE3203">
        <w:rPr>
          <w:rFonts w:ascii="標楷體" w:eastAsia="標楷體" w:hAnsi="標楷體" w:hint="eastAsia"/>
          <w:sz w:val="28"/>
          <w:szCs w:val="28"/>
        </w:rPr>
        <w:t>場微電影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，</w:t>
      </w:r>
      <w:r w:rsidR="000A32A6">
        <w:rPr>
          <w:rFonts w:ascii="標楷體" w:eastAsia="標楷體" w:hAnsi="標楷體" w:hint="eastAsia"/>
          <w:sz w:val="28"/>
          <w:szCs w:val="28"/>
        </w:rPr>
        <w:t>請</w:t>
      </w:r>
      <w:r w:rsidR="00CE3203" w:rsidRPr="00B35478">
        <w:rPr>
          <w:rFonts w:ascii="標楷體" w:eastAsia="標楷體" w:hAnsi="標楷體" w:hint="eastAsia"/>
          <w:sz w:val="28"/>
          <w:szCs w:val="28"/>
        </w:rPr>
        <w:t>轉</w:t>
      </w:r>
      <w:r w:rsidR="00CE3203" w:rsidRPr="00BF7440">
        <w:rPr>
          <w:rFonts w:ascii="標楷體" w:eastAsia="標楷體" w:hAnsi="標楷體" w:hint="eastAsia"/>
          <w:sz w:val="28"/>
          <w:szCs w:val="28"/>
        </w:rPr>
        <w:t>知所屬</w:t>
      </w:r>
      <w:r w:rsidR="00037888">
        <w:rPr>
          <w:rFonts w:ascii="標楷體" w:eastAsia="標楷體" w:hAnsi="標楷體" w:hint="eastAsia"/>
          <w:sz w:val="28"/>
          <w:szCs w:val="28"/>
        </w:rPr>
        <w:t>教職員同仁</w:t>
      </w:r>
      <w:r w:rsidR="00CE3203" w:rsidRPr="00BF7440">
        <w:rPr>
          <w:rFonts w:ascii="標楷體" w:eastAsia="標楷體" w:hAnsi="標楷體" w:hint="eastAsia"/>
          <w:sz w:val="28"/>
          <w:szCs w:val="28"/>
        </w:rPr>
        <w:t>踴躍</w:t>
      </w:r>
      <w:r w:rsidR="00037888">
        <w:rPr>
          <w:rFonts w:ascii="標楷體" w:eastAsia="標楷體" w:hAnsi="標楷體" w:hint="eastAsia"/>
          <w:sz w:val="28"/>
          <w:szCs w:val="28"/>
        </w:rPr>
        <w:t>前往觀賞</w:t>
      </w:r>
      <w:r w:rsidR="00CE3203" w:rsidRPr="00BF7440">
        <w:rPr>
          <w:rFonts w:ascii="標楷體" w:eastAsia="標楷體" w:hAnsi="標楷體" w:hint="eastAsia"/>
          <w:sz w:val="28"/>
          <w:szCs w:val="28"/>
        </w:rPr>
        <w:t>，請查照。</w:t>
      </w:r>
    </w:p>
    <w:p w:rsidR="00CE3203" w:rsidRPr="00CE3203" w:rsidRDefault="00CE3203" w:rsidP="00BF7440">
      <w:pPr>
        <w:autoSpaceDE w:val="0"/>
        <w:autoSpaceDN w:val="0"/>
        <w:adjustRightInd w:val="0"/>
        <w:spacing w:line="40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EB7930" w:rsidRDefault="00CE3203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一、依據教育部人事處</w:t>
      </w:r>
      <w:r>
        <w:rPr>
          <w:rFonts w:ascii="標楷體" w:eastAsia="標楷體" w:hAnsi="標楷體" w:cs="標楷體" w:hint="eastAsia"/>
          <w:sz w:val="28"/>
          <w:szCs w:val="28"/>
        </w:rPr>
        <w:t>104年8月26日臺教人處字第1040117587號函辦理</w:t>
      </w:r>
      <w:r w:rsidR="00EB793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E3203" w:rsidRDefault="00CE3203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二、旨揭</w:t>
      </w:r>
      <w:r w:rsidR="00037888">
        <w:rPr>
          <w:rFonts w:ascii="標楷體" w:eastAsia="標楷體" w:hAnsi="標楷體" w:cs="標楷體" w:hint="eastAsia"/>
          <w:sz w:val="28"/>
          <w:szCs w:val="28"/>
        </w:rPr>
        <w:t>6場</w:t>
      </w:r>
      <w:r>
        <w:rPr>
          <w:rFonts w:ascii="標楷體" w:eastAsia="標楷體" w:hAnsi="標楷體" w:cs="標楷體" w:hint="eastAsia"/>
          <w:sz w:val="28"/>
          <w:szCs w:val="28"/>
        </w:rPr>
        <w:t>微電影</w:t>
      </w:r>
      <w:r w:rsidR="005D3488">
        <w:rPr>
          <w:rFonts w:ascii="標楷體" w:eastAsia="標楷體" w:hAnsi="標楷體" w:cs="標楷體" w:hint="eastAsia"/>
          <w:sz w:val="28"/>
          <w:szCs w:val="28"/>
        </w:rPr>
        <w:t>時間總長度約45分鐘，</w:t>
      </w:r>
      <w:r w:rsidR="005F2C0E">
        <w:rPr>
          <w:rFonts w:ascii="標楷體" w:eastAsia="標楷體" w:hAnsi="標楷體" w:cs="標楷體" w:hint="eastAsia"/>
          <w:sz w:val="28"/>
          <w:szCs w:val="28"/>
        </w:rPr>
        <w:t>將播放2次，</w:t>
      </w:r>
      <w:r w:rsidR="00037888">
        <w:rPr>
          <w:rFonts w:ascii="標楷體" w:eastAsia="標楷體" w:hAnsi="標楷體" w:cs="標楷體" w:hint="eastAsia"/>
          <w:sz w:val="28"/>
          <w:szCs w:val="28"/>
        </w:rPr>
        <w:t>相關訊息如下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555E71" w:rsidRDefault="00555E71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(一)時間：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Pr="0097653E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月</w:t>
      </w:r>
      <w:r w:rsidR="005D3488">
        <w:rPr>
          <w:rFonts w:ascii="標楷體" w:eastAsia="標楷體" w:hAnsi="標楷體" w:cs="標楷體" w:hint="eastAsia"/>
          <w:sz w:val="28"/>
          <w:szCs w:val="28"/>
        </w:rPr>
        <w:t>11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日</w:t>
      </w:r>
      <w:r w:rsidRPr="0097653E">
        <w:rPr>
          <w:rFonts w:ascii="標楷體" w:eastAsia="標楷體" w:hAnsi="標楷體" w:cs="標楷體"/>
          <w:sz w:val="28"/>
          <w:szCs w:val="28"/>
        </w:rPr>
        <w:t>(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星期</w:t>
      </w:r>
      <w:r w:rsidR="005D3488">
        <w:rPr>
          <w:rFonts w:ascii="標楷體" w:eastAsia="標楷體" w:hAnsi="標楷體" w:cs="標楷體" w:hint="eastAsia"/>
          <w:sz w:val="28"/>
          <w:szCs w:val="28"/>
        </w:rPr>
        <w:t>五</w:t>
      </w:r>
      <w:r w:rsidRPr="0097653E">
        <w:rPr>
          <w:rFonts w:ascii="標楷體" w:eastAsia="標楷體" w:hAnsi="標楷體" w:cs="標楷體"/>
          <w:sz w:val="28"/>
          <w:szCs w:val="28"/>
        </w:rPr>
        <w:t>)</w:t>
      </w:r>
    </w:p>
    <w:p w:rsidR="005D3488" w:rsidRDefault="005D3488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1.第一場：</w:t>
      </w:r>
      <w:r w:rsidR="00257AA7">
        <w:rPr>
          <w:rFonts w:ascii="標楷體" w:eastAsia="標楷體" w:hAnsi="標楷體" w:cs="標楷體" w:hint="eastAsia"/>
          <w:sz w:val="28"/>
          <w:szCs w:val="28"/>
        </w:rPr>
        <w:t>下</w:t>
      </w:r>
      <w:r>
        <w:rPr>
          <w:rFonts w:ascii="標楷體" w:eastAsia="標楷體" w:hAnsi="標楷體" w:cs="標楷體" w:hint="eastAsia"/>
          <w:sz w:val="28"/>
          <w:szCs w:val="28"/>
        </w:rPr>
        <w:t>午</w:t>
      </w:r>
      <w:r w:rsidR="00257AA7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:00~</w:t>
      </w:r>
      <w:r w:rsidR="00257AA7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:45</w:t>
      </w:r>
      <w:r w:rsidR="000A32A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D3488" w:rsidRPr="00555E71" w:rsidRDefault="005D3488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2.第二場：</w:t>
      </w:r>
      <w:r w:rsidR="00257AA7">
        <w:rPr>
          <w:rFonts w:ascii="標楷體" w:eastAsia="標楷體" w:hAnsi="標楷體" w:cs="標楷體" w:hint="eastAsia"/>
          <w:sz w:val="28"/>
          <w:szCs w:val="28"/>
        </w:rPr>
        <w:t>下</w:t>
      </w:r>
      <w:r>
        <w:rPr>
          <w:rFonts w:ascii="標楷體" w:eastAsia="標楷體" w:hAnsi="標楷體" w:cs="標楷體" w:hint="eastAsia"/>
          <w:sz w:val="28"/>
          <w:szCs w:val="28"/>
        </w:rPr>
        <w:t>午</w:t>
      </w:r>
      <w:r w:rsidR="00257AA7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:00~</w:t>
      </w:r>
      <w:r w:rsidR="00257AA7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:45</w:t>
      </w:r>
      <w:r w:rsidR="000A32A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E3203" w:rsidRDefault="00CE3203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(</w:t>
      </w:r>
      <w:r w:rsidR="00555E71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555E71">
        <w:rPr>
          <w:rFonts w:ascii="標楷體" w:eastAsia="標楷體" w:hAnsi="標楷體" w:cs="標楷體" w:hint="eastAsia"/>
          <w:sz w:val="28"/>
          <w:szCs w:val="28"/>
        </w:rPr>
        <w:t>地點：光復</w:t>
      </w:r>
      <w:r w:rsidR="00555E71" w:rsidRPr="00332B8F">
        <w:rPr>
          <w:rFonts w:ascii="標楷體" w:eastAsia="標楷體" w:hAnsi="標楷體" w:cs="標楷體" w:hint="eastAsia"/>
          <w:sz w:val="28"/>
          <w:szCs w:val="28"/>
        </w:rPr>
        <w:t>校區</w:t>
      </w:r>
      <w:r w:rsidR="00555E71">
        <w:rPr>
          <w:rFonts w:ascii="標楷體" w:eastAsia="標楷體" w:hAnsi="標楷體" w:cs="標楷體" w:hint="eastAsia"/>
          <w:sz w:val="28"/>
          <w:szCs w:val="28"/>
        </w:rPr>
        <w:t>國際會議廳第三演講室。</w:t>
      </w:r>
    </w:p>
    <w:p w:rsidR="00CE3203" w:rsidRDefault="00CE3203" w:rsidP="00CE3203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(</w:t>
      </w:r>
      <w:r w:rsidR="00555E71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555E71">
        <w:rPr>
          <w:rFonts w:ascii="標楷體" w:eastAsia="標楷體" w:hAnsi="標楷體" w:cs="標楷體" w:hint="eastAsia"/>
          <w:sz w:val="28"/>
          <w:szCs w:val="28"/>
        </w:rPr>
        <w:t>主題：</w:t>
      </w:r>
    </w:p>
    <w:p w:rsidR="00CA74B1" w:rsidRDefault="00555E71" w:rsidP="00CA74B1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1.</w:t>
      </w:r>
      <w:r w:rsidR="00CA74B1" w:rsidRPr="00CA74B1">
        <w:rPr>
          <w:rFonts w:ascii="標楷體" w:eastAsia="標楷體" w:hAnsi="標楷體" w:cs="標楷體" w:hint="eastAsia"/>
          <w:sz w:val="28"/>
          <w:szCs w:val="28"/>
        </w:rPr>
        <w:t>職場性騷擾</w:t>
      </w:r>
    </w:p>
    <w:p w:rsidR="00CA74B1" w:rsidRDefault="00CA74B1" w:rsidP="00CA74B1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2.</w:t>
      </w:r>
      <w:r w:rsidRPr="00CA74B1">
        <w:rPr>
          <w:rFonts w:ascii="標楷體" w:eastAsia="標楷體" w:hAnsi="標楷體" w:cs="標楷體" w:hint="eastAsia"/>
          <w:sz w:val="28"/>
          <w:szCs w:val="28"/>
        </w:rPr>
        <w:t>性別平等</w:t>
      </w:r>
    </w:p>
    <w:p w:rsidR="00CA74B1" w:rsidRDefault="00CA74B1" w:rsidP="00CA74B1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3.</w:t>
      </w:r>
      <w:r w:rsidR="005D3488">
        <w:rPr>
          <w:rFonts w:ascii="標楷體" w:eastAsia="標楷體" w:hAnsi="標楷體" w:cs="標楷體" w:hint="eastAsia"/>
          <w:sz w:val="28"/>
          <w:szCs w:val="28"/>
        </w:rPr>
        <w:t>公傷假</w:t>
      </w:r>
    </w:p>
    <w:p w:rsidR="00CA74B1" w:rsidRDefault="00CA74B1" w:rsidP="00CA74B1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4.</w:t>
      </w:r>
      <w:r w:rsidRPr="00CA74B1">
        <w:rPr>
          <w:rFonts w:ascii="標楷體" w:eastAsia="標楷體" w:hAnsi="標楷體" w:cs="標楷體" w:hint="eastAsia"/>
          <w:sz w:val="28"/>
          <w:szCs w:val="28"/>
        </w:rPr>
        <w:t>教師兼職</w:t>
      </w:r>
    </w:p>
    <w:p w:rsidR="00CA74B1" w:rsidRDefault="004A1550" w:rsidP="00CA74B1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5D3488">
        <w:rPr>
          <w:rFonts w:ascii="標楷體" w:eastAsia="標楷體" w:hAnsi="標楷體" w:cs="標楷體" w:hint="eastAsia"/>
          <w:sz w:val="28"/>
          <w:szCs w:val="28"/>
        </w:rPr>
        <w:t>5.</w:t>
      </w:r>
      <w:r w:rsidR="00CA74B1" w:rsidRPr="00CA74B1">
        <w:rPr>
          <w:rFonts w:ascii="標楷體" w:eastAsia="標楷體" w:hAnsi="標楷體" w:cs="標楷體" w:hint="eastAsia"/>
          <w:sz w:val="28"/>
          <w:szCs w:val="28"/>
        </w:rPr>
        <w:t>學術倫理</w:t>
      </w:r>
    </w:p>
    <w:p w:rsidR="00CA74B1" w:rsidRDefault="004A1550" w:rsidP="005D3488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5D3488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CA74B1" w:rsidRPr="00CA74B1">
        <w:rPr>
          <w:rFonts w:ascii="標楷體" w:eastAsia="標楷體" w:hAnsi="標楷體" w:cs="標楷體" w:hint="eastAsia"/>
          <w:sz w:val="28"/>
          <w:szCs w:val="28"/>
        </w:rPr>
        <w:t>生活津貼蜘蛛網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:rsidR="00555E71" w:rsidRDefault="00555E71" w:rsidP="004A1550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參加對象：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sz w:val="28"/>
          <w:szCs w:val="28"/>
        </w:rPr>
        <w:t>教職員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含校聘人員、專案工作人員及研究人員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55E71" w:rsidRDefault="00D97F68" w:rsidP="00B90055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0A32A6">
        <w:rPr>
          <w:rFonts w:ascii="標楷體" w:eastAsia="標楷體" w:hAnsi="標楷體" w:cs="標楷體" w:hint="eastAsia"/>
          <w:sz w:val="28"/>
          <w:szCs w:val="28"/>
        </w:rPr>
        <w:t>、</w:t>
      </w:r>
      <w:r w:rsidR="00555E71" w:rsidRPr="0097653E">
        <w:rPr>
          <w:rFonts w:ascii="標楷體" w:eastAsia="標楷體" w:hAnsi="標楷體" w:cs="標楷體" w:hint="eastAsia"/>
          <w:sz w:val="28"/>
          <w:szCs w:val="28"/>
        </w:rPr>
        <w:t>報名方式：參加人員請事先至本校「行政</w:t>
      </w:r>
      <w:r w:rsidR="00555E71" w:rsidRPr="0097653E">
        <w:rPr>
          <w:rFonts w:ascii="標楷體" w:eastAsia="標楷體" w:hAnsi="標楷體" w:cs="標楷體"/>
          <w:sz w:val="28"/>
          <w:szCs w:val="28"/>
        </w:rPr>
        <w:t>E</w:t>
      </w:r>
      <w:r w:rsidR="00555E71" w:rsidRPr="0097653E">
        <w:rPr>
          <w:rFonts w:ascii="標楷體" w:eastAsia="標楷體" w:hAnsi="標楷體" w:cs="標楷體" w:hint="eastAsia"/>
          <w:sz w:val="28"/>
          <w:szCs w:val="28"/>
        </w:rPr>
        <w:t>化系統」網頁報名，網址：</w:t>
      </w:r>
      <w:r w:rsidR="00555E71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555E71" w:rsidRPr="0097653E">
        <w:rPr>
          <w:rFonts w:ascii="標楷體" w:eastAsia="標楷體" w:hAnsi="標楷體" w:cs="標楷體"/>
          <w:sz w:val="28"/>
          <w:szCs w:val="28"/>
        </w:rPr>
        <w:t>http://eadm.ncku.edu.tw</w:t>
      </w:r>
      <w:r w:rsidR="00555E71" w:rsidRPr="0097653E">
        <w:rPr>
          <w:rFonts w:ascii="標楷體" w:eastAsia="標楷體" w:hAnsi="標楷體" w:cs="標楷體" w:hint="eastAsia"/>
          <w:sz w:val="28"/>
          <w:szCs w:val="28"/>
        </w:rPr>
        <w:t>，登入帳號及密碼後，點選【行政類】→【教育訓練系統】→【課程報名】→【最新課程】，選取旨揭之課程項目，再選取【我要報名】，即完</w:t>
      </w:r>
      <w:r w:rsidR="00555E71">
        <w:rPr>
          <w:rFonts w:ascii="標楷體" w:eastAsia="標楷體" w:hAnsi="標楷體" w:cs="標楷體" w:hint="eastAsia"/>
          <w:sz w:val="28"/>
          <w:szCs w:val="28"/>
        </w:rPr>
        <w:t>成報名手續，參加人員具公務人員身分者，核給公務人員終身學習時數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555E71" w:rsidRPr="0097653E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D97F68" w:rsidRDefault="00D97F68" w:rsidP="00D97F68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17" w:left="849" w:hangingChars="203" w:hanging="56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 w:cs="標楷體" w:hint="eastAsia"/>
          <w:sz w:val="28"/>
          <w:szCs w:val="28"/>
        </w:rPr>
        <w:t>另教育部人事處本(104)年度尚研發有其他多樣人事服務權益相關之媒體文宣，歡迎同仁至</w:t>
      </w:r>
      <w:hyperlink r:id="rId7" w:history="1">
        <w:r w:rsidR="00193049" w:rsidRPr="00AB64E1">
          <w:rPr>
            <w:rStyle w:val="a7"/>
          </w:rPr>
          <w:t>http://psf.nchu.edu.tw/OfficialGranary/0000Q.jsp?pg=0F0C</w:t>
        </w:r>
      </w:hyperlink>
      <w:r w:rsidR="00193049">
        <w:rPr>
          <w:rFonts w:hint="eastAsia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下載參閱。</w:t>
      </w:r>
    </w:p>
    <w:p w:rsidR="00EB7930" w:rsidRPr="00D97F68" w:rsidRDefault="00EB7930" w:rsidP="00B677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EB7930" w:rsidRDefault="00EB7930" w:rsidP="002F70DB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正本：本校</w:t>
      </w:r>
      <w:r w:rsidR="00A05D71">
        <w:rPr>
          <w:rFonts w:ascii="標楷體" w:eastAsia="標楷體" w:hAnsi="標楷體" w:cs="標楷體" w:hint="eastAsia"/>
          <w:sz w:val="28"/>
          <w:szCs w:val="28"/>
        </w:rPr>
        <w:t>各</w:t>
      </w:r>
      <w:r w:rsidR="00D343DC">
        <w:rPr>
          <w:rFonts w:ascii="標楷體" w:eastAsia="標楷體" w:hAnsi="標楷體" w:cs="標楷體" w:hint="eastAsia"/>
          <w:sz w:val="28"/>
          <w:szCs w:val="28"/>
        </w:rPr>
        <w:t>一、二級</w:t>
      </w:r>
      <w:r>
        <w:rPr>
          <w:rFonts w:ascii="標楷體" w:eastAsia="標楷體" w:hAnsi="標楷體" w:cs="標楷體" w:hint="eastAsia"/>
          <w:sz w:val="28"/>
          <w:szCs w:val="28"/>
        </w:rPr>
        <w:t>單位（</w:t>
      </w:r>
      <w:r>
        <w:rPr>
          <w:rFonts w:ascii="標楷體" w:eastAsia="標楷體" w:hAnsi="標楷體" w:cs="標楷體"/>
          <w:sz w:val="28"/>
          <w:szCs w:val="28"/>
        </w:rPr>
        <w:t>e-m</w:t>
      </w:r>
      <w:r w:rsidR="00D343DC"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 w:hint="eastAsia"/>
          <w:sz w:val="28"/>
          <w:szCs w:val="28"/>
        </w:rPr>
        <w:t>）、附設高工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</w:p>
    <w:p w:rsidR="00EB7930" w:rsidRPr="00304D53" w:rsidRDefault="00EB7930" w:rsidP="00304D53">
      <w:pPr>
        <w:widowControl/>
        <w:rPr>
          <w:rFonts w:ascii="標楷體" w:eastAsia="標楷體" w:hAnsi="標楷體"/>
          <w:spacing w:val="16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副本：本室考核發展組</w:t>
      </w:r>
    </w:p>
    <w:sectPr w:rsidR="00EB7930" w:rsidRPr="00304D53" w:rsidSect="000619C5">
      <w:pgSz w:w="11907" w:h="16840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FF" w:rsidRDefault="009C61FF" w:rsidP="00B357E6">
      <w:r>
        <w:separator/>
      </w:r>
    </w:p>
  </w:endnote>
  <w:endnote w:type="continuationSeparator" w:id="1">
    <w:p w:rsidR="009C61FF" w:rsidRDefault="009C61FF" w:rsidP="00B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FF" w:rsidRDefault="009C61FF" w:rsidP="00B357E6">
      <w:r>
        <w:separator/>
      </w:r>
    </w:p>
  </w:footnote>
  <w:footnote w:type="continuationSeparator" w:id="1">
    <w:p w:rsidR="009C61FF" w:rsidRDefault="009C61FF" w:rsidP="00B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  <w:rPr>
        <w:rFonts w:cs="Times New Roman"/>
      </w:r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cs="Times New Roman"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cs="Times New Roman"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cs="Times New Roman" w:hint="eastAsia"/>
        <w:sz w:val="36"/>
        <w:szCs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cs="Times New Roman"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cs="Times New Roman"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cs="Times New Roman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cs="Times New Roman"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cs="Times New Roman"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cs="Times New Roman" w:hint="eastAsia"/>
      </w:rPr>
    </w:lvl>
  </w:abstractNum>
  <w:abstractNum w:abstractNumId="27">
    <w:nsid w:val="5E1E6188"/>
    <w:multiLevelType w:val="hybridMultilevel"/>
    <w:tmpl w:val="BB40FEA2"/>
    <w:lvl w:ilvl="0" w:tplc="F8DA500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cs="Times New Roman" w:hint="eastAsia"/>
      </w:rPr>
    </w:lvl>
  </w:abstractNum>
  <w:abstractNum w:abstractNumId="29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30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cs="Times New Roman" w:hint="eastAsia"/>
      </w:rPr>
    </w:lvl>
  </w:abstractNum>
  <w:abstractNum w:abstractNumId="31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0"/>
  </w:num>
  <w:num w:numId="10">
    <w:abstractNumId w:val="3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8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1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11097"/>
    <w:rsid w:val="00037888"/>
    <w:rsid w:val="00045E51"/>
    <w:rsid w:val="000619C5"/>
    <w:rsid w:val="00067120"/>
    <w:rsid w:val="000A32A6"/>
    <w:rsid w:val="000D15D0"/>
    <w:rsid w:val="000D5464"/>
    <w:rsid w:val="000E1ECE"/>
    <w:rsid w:val="000F1597"/>
    <w:rsid w:val="0011178A"/>
    <w:rsid w:val="00113912"/>
    <w:rsid w:val="00126A76"/>
    <w:rsid w:val="001321DD"/>
    <w:rsid w:val="0014582E"/>
    <w:rsid w:val="00171A5E"/>
    <w:rsid w:val="00193049"/>
    <w:rsid w:val="001C1E89"/>
    <w:rsid w:val="001C58FD"/>
    <w:rsid w:val="001C7FB2"/>
    <w:rsid w:val="001E4139"/>
    <w:rsid w:val="001F21E0"/>
    <w:rsid w:val="002016B9"/>
    <w:rsid w:val="002017D5"/>
    <w:rsid w:val="002040E0"/>
    <w:rsid w:val="00215671"/>
    <w:rsid w:val="00235273"/>
    <w:rsid w:val="00250740"/>
    <w:rsid w:val="00257AA7"/>
    <w:rsid w:val="00260B03"/>
    <w:rsid w:val="002A2D56"/>
    <w:rsid w:val="002B07D4"/>
    <w:rsid w:val="002B74E5"/>
    <w:rsid w:val="002C135E"/>
    <w:rsid w:val="002C3339"/>
    <w:rsid w:val="002D7A91"/>
    <w:rsid w:val="002E4A58"/>
    <w:rsid w:val="002F34D7"/>
    <w:rsid w:val="002F6E2E"/>
    <w:rsid w:val="002F70DB"/>
    <w:rsid w:val="00304D53"/>
    <w:rsid w:val="003074FB"/>
    <w:rsid w:val="00307C9D"/>
    <w:rsid w:val="00324B20"/>
    <w:rsid w:val="0032588B"/>
    <w:rsid w:val="00332B8F"/>
    <w:rsid w:val="00363B77"/>
    <w:rsid w:val="00376C2B"/>
    <w:rsid w:val="00383C18"/>
    <w:rsid w:val="00392411"/>
    <w:rsid w:val="003948FB"/>
    <w:rsid w:val="003C6371"/>
    <w:rsid w:val="003F56EF"/>
    <w:rsid w:val="00412E99"/>
    <w:rsid w:val="004556A6"/>
    <w:rsid w:val="00466FA9"/>
    <w:rsid w:val="00470EEB"/>
    <w:rsid w:val="004A1550"/>
    <w:rsid w:val="004A20CD"/>
    <w:rsid w:val="004A395D"/>
    <w:rsid w:val="004A6A6C"/>
    <w:rsid w:val="004B6F04"/>
    <w:rsid w:val="004C2A51"/>
    <w:rsid w:val="004C336B"/>
    <w:rsid w:val="004E7B2C"/>
    <w:rsid w:val="005032CD"/>
    <w:rsid w:val="00507444"/>
    <w:rsid w:val="00507AE8"/>
    <w:rsid w:val="00555E71"/>
    <w:rsid w:val="005577B8"/>
    <w:rsid w:val="00557B4A"/>
    <w:rsid w:val="0056232E"/>
    <w:rsid w:val="00566D04"/>
    <w:rsid w:val="00573C68"/>
    <w:rsid w:val="00587816"/>
    <w:rsid w:val="005A3C5C"/>
    <w:rsid w:val="005D3488"/>
    <w:rsid w:val="005E62D2"/>
    <w:rsid w:val="005E68FA"/>
    <w:rsid w:val="005F2C0E"/>
    <w:rsid w:val="0060595D"/>
    <w:rsid w:val="0063327E"/>
    <w:rsid w:val="00640BC5"/>
    <w:rsid w:val="00665279"/>
    <w:rsid w:val="00676B81"/>
    <w:rsid w:val="00682F30"/>
    <w:rsid w:val="006B5A79"/>
    <w:rsid w:val="006C094B"/>
    <w:rsid w:val="006C3F1F"/>
    <w:rsid w:val="006E24EE"/>
    <w:rsid w:val="006F4F5C"/>
    <w:rsid w:val="0070000F"/>
    <w:rsid w:val="007035AF"/>
    <w:rsid w:val="00723F58"/>
    <w:rsid w:val="00727833"/>
    <w:rsid w:val="00763D31"/>
    <w:rsid w:val="00795301"/>
    <w:rsid w:val="007A300E"/>
    <w:rsid w:val="007B486A"/>
    <w:rsid w:val="007C69DD"/>
    <w:rsid w:val="007E5F99"/>
    <w:rsid w:val="00805BCB"/>
    <w:rsid w:val="008103B2"/>
    <w:rsid w:val="00823082"/>
    <w:rsid w:val="00832FB2"/>
    <w:rsid w:val="00867C05"/>
    <w:rsid w:val="00876BFD"/>
    <w:rsid w:val="008A5A3B"/>
    <w:rsid w:val="008C3862"/>
    <w:rsid w:val="00914CE9"/>
    <w:rsid w:val="00920C98"/>
    <w:rsid w:val="00932B19"/>
    <w:rsid w:val="00970035"/>
    <w:rsid w:val="0097653E"/>
    <w:rsid w:val="0099261B"/>
    <w:rsid w:val="009C61FF"/>
    <w:rsid w:val="009D61CE"/>
    <w:rsid w:val="009F358B"/>
    <w:rsid w:val="009F57D0"/>
    <w:rsid w:val="00A00275"/>
    <w:rsid w:val="00A01060"/>
    <w:rsid w:val="00A047D5"/>
    <w:rsid w:val="00A05D71"/>
    <w:rsid w:val="00A428FE"/>
    <w:rsid w:val="00A6545F"/>
    <w:rsid w:val="00A82F0F"/>
    <w:rsid w:val="00A82FB6"/>
    <w:rsid w:val="00A87FD2"/>
    <w:rsid w:val="00AA5502"/>
    <w:rsid w:val="00AB6F25"/>
    <w:rsid w:val="00AC3F15"/>
    <w:rsid w:val="00AD47AB"/>
    <w:rsid w:val="00AD62D5"/>
    <w:rsid w:val="00AE566F"/>
    <w:rsid w:val="00B35478"/>
    <w:rsid w:val="00B357E6"/>
    <w:rsid w:val="00B67717"/>
    <w:rsid w:val="00B83E06"/>
    <w:rsid w:val="00B90055"/>
    <w:rsid w:val="00B945B9"/>
    <w:rsid w:val="00BC0E5D"/>
    <w:rsid w:val="00BC14F6"/>
    <w:rsid w:val="00BF7440"/>
    <w:rsid w:val="00C0098F"/>
    <w:rsid w:val="00C310E5"/>
    <w:rsid w:val="00C63986"/>
    <w:rsid w:val="00C8095D"/>
    <w:rsid w:val="00C920B8"/>
    <w:rsid w:val="00CA74B1"/>
    <w:rsid w:val="00CB7FE5"/>
    <w:rsid w:val="00CD5A31"/>
    <w:rsid w:val="00CE121D"/>
    <w:rsid w:val="00CE2D96"/>
    <w:rsid w:val="00CE3203"/>
    <w:rsid w:val="00CF68CB"/>
    <w:rsid w:val="00CF691E"/>
    <w:rsid w:val="00CF7204"/>
    <w:rsid w:val="00D1170C"/>
    <w:rsid w:val="00D27AD2"/>
    <w:rsid w:val="00D343DC"/>
    <w:rsid w:val="00D63006"/>
    <w:rsid w:val="00D7766D"/>
    <w:rsid w:val="00D913E0"/>
    <w:rsid w:val="00D97F68"/>
    <w:rsid w:val="00DB7927"/>
    <w:rsid w:val="00DC7C5D"/>
    <w:rsid w:val="00DE4813"/>
    <w:rsid w:val="00DF231D"/>
    <w:rsid w:val="00E21CF1"/>
    <w:rsid w:val="00E30EAA"/>
    <w:rsid w:val="00E50CF9"/>
    <w:rsid w:val="00E57478"/>
    <w:rsid w:val="00E57637"/>
    <w:rsid w:val="00E672E4"/>
    <w:rsid w:val="00E83D40"/>
    <w:rsid w:val="00E91B0A"/>
    <w:rsid w:val="00EB6C4F"/>
    <w:rsid w:val="00EB701B"/>
    <w:rsid w:val="00EB7930"/>
    <w:rsid w:val="00F03A27"/>
    <w:rsid w:val="00F2276C"/>
    <w:rsid w:val="00F31DCC"/>
    <w:rsid w:val="00F32A6A"/>
    <w:rsid w:val="00F5333E"/>
    <w:rsid w:val="00F53DA7"/>
    <w:rsid w:val="00F65FA3"/>
    <w:rsid w:val="00F92612"/>
    <w:rsid w:val="00F929AE"/>
    <w:rsid w:val="00FA7DEA"/>
    <w:rsid w:val="00FD2280"/>
    <w:rsid w:val="00FD7ADA"/>
    <w:rsid w:val="00FE322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67C05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376C2B"/>
    <w:rPr>
      <w:rFonts w:cs="Times New Roman"/>
      <w:sz w:val="16"/>
      <w:szCs w:val="16"/>
    </w:rPr>
  </w:style>
  <w:style w:type="paragraph" w:customStyle="1" w:styleId="a3">
    <w:name w:val="公文(附件)"/>
    <w:basedOn w:val="a"/>
    <w:next w:val="a"/>
    <w:autoRedefine/>
    <w:uiPriority w:val="99"/>
    <w:rsid w:val="00B945B9"/>
    <w:pPr>
      <w:widowControl/>
      <w:adjustRightInd w:val="0"/>
      <w:snapToGrid w:val="0"/>
      <w:spacing w:line="360" w:lineRule="exact"/>
      <w:ind w:left="840" w:hangingChars="300" w:hanging="84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4">
    <w:name w:val="公文(署名)"/>
    <w:basedOn w:val="a"/>
    <w:autoRedefine/>
    <w:uiPriority w:val="99"/>
    <w:rsid w:val="00867C05"/>
    <w:pPr>
      <w:widowControl/>
      <w:ind w:leftChars="3200" w:left="3200"/>
    </w:pPr>
    <w:rPr>
      <w:rFonts w:eastAsia="標楷體"/>
      <w:spacing w:val="20"/>
      <w:kern w:val="0"/>
      <w:sz w:val="28"/>
      <w:szCs w:val="28"/>
    </w:rPr>
  </w:style>
  <w:style w:type="paragraph" w:styleId="a5">
    <w:name w:val="Body Text Indent"/>
    <w:basedOn w:val="a"/>
    <w:link w:val="a6"/>
    <w:uiPriority w:val="99"/>
    <w:rsid w:val="00867C05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locked/>
    <w:rsid w:val="00376C2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7C05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376C2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E2D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357E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357E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BC14F6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BC14F6"/>
    <w:rPr>
      <w:rFonts w:ascii="Cambria" w:eastAsia="新細明體" w:hAnsi="Cambria" w:cs="Cambria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7F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f.nchu.edu.tw/OfficialGranary/0000Q.jsp?pg=0F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7</cp:revision>
  <cp:lastPrinted>2015-09-03T01:59:00Z</cp:lastPrinted>
  <dcterms:created xsi:type="dcterms:W3CDTF">2015-09-03T01:51:00Z</dcterms:created>
  <dcterms:modified xsi:type="dcterms:W3CDTF">2015-09-03T02:00:00Z</dcterms:modified>
</cp:coreProperties>
</file>