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7B" w:rsidRPr="00D418D5" w:rsidRDefault="007D377B" w:rsidP="007D377B">
      <w:pPr>
        <w:jc w:val="center"/>
        <w:rPr>
          <w:rFonts w:ascii="標楷體" w:eastAsia="標楷體" w:hAnsi="標楷體"/>
          <w:sz w:val="48"/>
          <w:szCs w:val="48"/>
        </w:rPr>
      </w:pPr>
      <w:r w:rsidRPr="00D418D5">
        <w:rPr>
          <w:rFonts w:ascii="標楷體" w:eastAsia="標楷體" w:hAnsi="標楷體" w:hint="eastAsia"/>
          <w:sz w:val="48"/>
          <w:szCs w:val="48"/>
        </w:rPr>
        <w:t>國立成功大學  函</w:t>
      </w:r>
    </w:p>
    <w:p w:rsidR="00E4275D" w:rsidRPr="007D377B" w:rsidRDefault="007D377B" w:rsidP="007D377B">
      <w:pPr>
        <w:ind w:leftChars="2184" w:left="5244" w:hangingChars="1" w:hanging="2"/>
        <w:rPr>
          <w:rFonts w:ascii="標楷體" w:eastAsia="標楷體" w:hAnsi="標楷體"/>
        </w:rPr>
      </w:pPr>
      <w:r w:rsidRPr="007D377B">
        <w:rPr>
          <w:rFonts w:ascii="標楷體" w:eastAsia="標楷體" w:hAnsi="標楷體" w:hint="eastAsia"/>
        </w:rPr>
        <w:t>機關地址：701</w:t>
      </w:r>
      <w:proofErr w:type="gramStart"/>
      <w:r w:rsidRPr="007D377B">
        <w:rPr>
          <w:rFonts w:ascii="標楷體" w:eastAsia="標楷體" w:hAnsi="標楷體" w:hint="eastAsia"/>
        </w:rPr>
        <w:t>臺</w:t>
      </w:r>
      <w:proofErr w:type="gramEnd"/>
      <w:r w:rsidRPr="007D377B">
        <w:rPr>
          <w:rFonts w:ascii="標楷體" w:eastAsia="標楷體" w:hAnsi="標楷體" w:hint="eastAsia"/>
        </w:rPr>
        <w:t>南市大學路1號</w:t>
      </w:r>
      <w:r w:rsidRPr="007D377B">
        <w:rPr>
          <w:rFonts w:ascii="標楷體" w:eastAsia="標楷體" w:hAnsi="標楷體"/>
        </w:rPr>
        <w:br/>
      </w:r>
      <w:r w:rsidRPr="007D377B">
        <w:rPr>
          <w:rFonts w:ascii="標楷體" w:eastAsia="標楷體" w:hAnsi="標楷體" w:hint="eastAsia"/>
        </w:rPr>
        <w:t>聯絡方式：洪美如（06）2757575轉50435</w:t>
      </w:r>
      <w:r w:rsidRPr="007D377B">
        <w:rPr>
          <w:rFonts w:ascii="標楷體" w:eastAsia="標楷體" w:hAnsi="標楷體" w:hint="eastAsia"/>
        </w:rPr>
        <w:br/>
        <w:t>電子信箱：</w:t>
      </w:r>
      <w:hyperlink r:id="rId6" w:history="1">
        <w:r w:rsidRPr="007D377B">
          <w:rPr>
            <w:rStyle w:val="a4"/>
            <w:rFonts w:ascii="標楷體" w:eastAsia="標楷體" w:hAnsi="標楷體" w:hint="eastAsia"/>
          </w:rPr>
          <w:t>z7008003@email.ncku.edu.tw</w:t>
        </w:r>
      </w:hyperlink>
      <w:r w:rsidRPr="007D377B">
        <w:rPr>
          <w:rFonts w:ascii="標楷體" w:eastAsia="標楷體" w:hAnsi="標楷體" w:hint="eastAsia"/>
        </w:rPr>
        <w:br/>
        <w:t>傳    真：（06）2766497</w:t>
      </w:r>
    </w:p>
    <w:p w:rsidR="007D377B" w:rsidRPr="00D418D5" w:rsidRDefault="007D377B" w:rsidP="00E4275D">
      <w:pPr>
        <w:rPr>
          <w:rFonts w:ascii="標楷體" w:eastAsia="標楷體" w:hAnsi="標楷體"/>
          <w:b/>
          <w:sz w:val="32"/>
          <w:szCs w:val="32"/>
        </w:rPr>
      </w:pPr>
      <w:r w:rsidRPr="00D418D5">
        <w:rPr>
          <w:rFonts w:ascii="標楷體" w:eastAsia="標楷體" w:hAnsi="標楷體" w:hint="eastAsia"/>
          <w:b/>
          <w:sz w:val="32"/>
          <w:szCs w:val="32"/>
        </w:rPr>
        <w:t>受文者：全校各單位</w:t>
      </w:r>
    </w:p>
    <w:p w:rsidR="007D377B" w:rsidRPr="007D377B" w:rsidRDefault="00D418D5" w:rsidP="00E427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發文日期：104年08月27日</w:t>
      </w:r>
      <w:r>
        <w:rPr>
          <w:rFonts w:ascii="標楷體" w:eastAsia="標楷體" w:hAnsi="標楷體"/>
        </w:rPr>
        <w:br/>
      </w:r>
      <w:r w:rsidR="007D377B" w:rsidRPr="007D377B">
        <w:rPr>
          <w:rFonts w:ascii="標楷體" w:eastAsia="標楷體" w:hAnsi="標楷體" w:hint="eastAsia"/>
        </w:rPr>
        <w:t>發文字號：成大學字第1042300783號</w:t>
      </w:r>
      <w:r>
        <w:rPr>
          <w:rFonts w:ascii="標楷體" w:eastAsia="標楷體" w:hAnsi="標楷體"/>
        </w:rPr>
        <w:br/>
      </w:r>
      <w:proofErr w:type="gramStart"/>
      <w:r w:rsidR="007D377B" w:rsidRPr="007D377B">
        <w:rPr>
          <w:rFonts w:ascii="標楷體" w:eastAsia="標楷體" w:hAnsi="標楷體" w:hint="eastAsia"/>
        </w:rPr>
        <w:t>速別</w:t>
      </w:r>
      <w:proofErr w:type="gramEnd"/>
      <w:r w:rsidR="007D377B" w:rsidRPr="007D377B">
        <w:rPr>
          <w:rFonts w:ascii="標楷體" w:eastAsia="標楷體" w:hAnsi="標楷體" w:hint="eastAsia"/>
        </w:rPr>
        <w:t>：最速件</w:t>
      </w:r>
      <w:r w:rsidR="007D377B" w:rsidRPr="007D377B">
        <w:rPr>
          <w:rFonts w:ascii="標楷體" w:eastAsia="標楷體" w:hAnsi="標楷體"/>
        </w:rPr>
        <w:br/>
      </w:r>
    </w:p>
    <w:p w:rsidR="00E4275D" w:rsidRPr="00D418D5" w:rsidRDefault="00E4275D" w:rsidP="00E4275D">
      <w:pPr>
        <w:rPr>
          <w:rFonts w:ascii="標楷體" w:eastAsia="標楷體" w:hAnsi="標楷體"/>
          <w:sz w:val="28"/>
          <w:szCs w:val="28"/>
        </w:rPr>
      </w:pPr>
      <w:r w:rsidRPr="00D418D5">
        <w:rPr>
          <w:rFonts w:ascii="標楷體" w:eastAsia="標楷體" w:hAnsi="標楷體" w:hint="eastAsia"/>
          <w:sz w:val="28"/>
          <w:szCs w:val="28"/>
        </w:rPr>
        <w:t>主旨：請貴單位立即落實環境清理責任，避免登革熱</w:t>
      </w:r>
      <w:proofErr w:type="gramStart"/>
      <w:r w:rsidRPr="00D418D5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D418D5">
        <w:rPr>
          <w:rFonts w:ascii="標楷體" w:eastAsia="標楷體" w:hAnsi="標楷體" w:hint="eastAsia"/>
          <w:sz w:val="28"/>
          <w:szCs w:val="28"/>
        </w:rPr>
        <w:t>情擴散，請查照。</w:t>
      </w:r>
    </w:p>
    <w:p w:rsidR="00E4275D" w:rsidRPr="00D418D5" w:rsidRDefault="00E4275D" w:rsidP="00E4275D">
      <w:pPr>
        <w:rPr>
          <w:rFonts w:ascii="標楷體" w:eastAsia="標楷體" w:hAnsi="標楷體"/>
          <w:sz w:val="28"/>
          <w:szCs w:val="28"/>
        </w:rPr>
      </w:pPr>
      <w:r w:rsidRPr="00D418D5">
        <w:rPr>
          <w:rFonts w:ascii="標楷體" w:eastAsia="標楷體" w:hAnsi="標楷體" w:hint="eastAsia"/>
          <w:sz w:val="28"/>
          <w:szCs w:val="28"/>
        </w:rPr>
        <w:t>說明：</w:t>
      </w:r>
    </w:p>
    <w:p w:rsidR="00E4275D" w:rsidRDefault="00D418D5" w:rsidP="003445EC">
      <w:pPr>
        <w:pStyle w:val="a3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D418D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418D5">
        <w:rPr>
          <w:rFonts w:ascii="標楷體" w:eastAsia="標楷體" w:hAnsi="標楷體" w:hint="eastAsia"/>
          <w:sz w:val="28"/>
          <w:szCs w:val="28"/>
        </w:rPr>
        <w:t>南市</w:t>
      </w:r>
      <w:r w:rsidR="00E4275D" w:rsidRPr="00D418D5">
        <w:rPr>
          <w:rFonts w:ascii="標楷體" w:eastAsia="標楷體" w:hAnsi="標楷體" w:hint="eastAsia"/>
          <w:sz w:val="28"/>
          <w:szCs w:val="28"/>
        </w:rPr>
        <w:t>登革熱</w:t>
      </w:r>
      <w:proofErr w:type="gramStart"/>
      <w:r w:rsidR="00E4275D" w:rsidRPr="00D418D5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E4275D" w:rsidRPr="00D418D5">
        <w:rPr>
          <w:rFonts w:ascii="標楷體" w:eastAsia="標楷體" w:hAnsi="標楷體" w:hint="eastAsia"/>
          <w:sz w:val="28"/>
          <w:szCs w:val="28"/>
        </w:rPr>
        <w:t>情嚴重，確診案例不斷攀升，本校教職員生亦已出現登革熱個案，請所有教職員生必須提高警覺。</w:t>
      </w:r>
    </w:p>
    <w:p w:rsidR="003445EC" w:rsidRDefault="003445EC" w:rsidP="003445EC">
      <w:pPr>
        <w:pStyle w:val="a3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418D5">
        <w:rPr>
          <w:rFonts w:ascii="標楷體" w:eastAsia="標楷體" w:hAnsi="標楷體" w:hint="eastAsia"/>
          <w:sz w:val="28"/>
          <w:szCs w:val="28"/>
        </w:rPr>
        <w:t>各院、系、所、中心與行政單位之建築</w:t>
      </w:r>
      <w:proofErr w:type="gramStart"/>
      <w:r w:rsidRPr="00D418D5">
        <w:rPr>
          <w:rFonts w:ascii="標楷體" w:eastAsia="標楷體" w:hAnsi="標楷體" w:hint="eastAsia"/>
          <w:sz w:val="28"/>
          <w:szCs w:val="28"/>
        </w:rPr>
        <w:t>內部、外部</w:t>
      </w:r>
      <w:proofErr w:type="gramEnd"/>
      <w:r w:rsidRPr="00D418D5">
        <w:rPr>
          <w:rFonts w:ascii="標楷體" w:eastAsia="標楷體" w:hAnsi="標楷體" w:hint="eastAsia"/>
          <w:sz w:val="28"/>
          <w:szCs w:val="28"/>
        </w:rPr>
        <w:t>環境清潔區，由各權責單位負責。並請各一級單位主管，確實督導所屬單位落實環境清潔，共同防疫。</w:t>
      </w:r>
    </w:p>
    <w:p w:rsidR="003445EC" w:rsidRDefault="003445EC" w:rsidP="003445EC">
      <w:pPr>
        <w:pStyle w:val="a3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418D5">
        <w:rPr>
          <w:rFonts w:ascii="標楷體" w:eastAsia="標楷體" w:hAnsi="標楷體" w:hint="eastAsia"/>
          <w:sz w:val="28"/>
          <w:szCs w:val="28"/>
        </w:rPr>
        <w:t>環境整理重點包括易積水處、盆景（栽）、水溝、天溝與其它易孳生蚊子與</w:t>
      </w:r>
      <w:r w:rsidRPr="00D418D5">
        <w:rPr>
          <w:rStyle w:val="st1"/>
          <w:rFonts w:ascii="標楷體" w:eastAsia="標楷體" w:hAnsi="標楷體" w:cs="Arial"/>
          <w:color w:val="545454"/>
          <w:sz w:val="28"/>
          <w:szCs w:val="28"/>
        </w:rPr>
        <w:t>孑孓</w:t>
      </w:r>
      <w:r w:rsidRPr="00D418D5">
        <w:rPr>
          <w:rFonts w:ascii="標楷體" w:eastAsia="標楷體" w:hAnsi="標楷體" w:hint="eastAsia"/>
          <w:sz w:val="28"/>
          <w:szCs w:val="28"/>
        </w:rPr>
        <w:t>處。</w:t>
      </w:r>
    </w:p>
    <w:p w:rsidR="003445EC" w:rsidRDefault="003445EC" w:rsidP="003445EC">
      <w:pPr>
        <w:pStyle w:val="a3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418D5">
        <w:rPr>
          <w:rFonts w:ascii="標楷體" w:eastAsia="標楷體" w:hAnsi="標楷體" w:hint="eastAsia"/>
          <w:sz w:val="28"/>
          <w:szCs w:val="28"/>
        </w:rPr>
        <w:t>若執行上有不清楚之處，請洽總務處事務組或學</w:t>
      </w:r>
      <w:proofErr w:type="gramStart"/>
      <w:r w:rsidRPr="00D418D5">
        <w:rPr>
          <w:rFonts w:ascii="標楷體" w:eastAsia="標楷體" w:hAnsi="標楷體" w:hint="eastAsia"/>
          <w:sz w:val="28"/>
          <w:szCs w:val="28"/>
        </w:rPr>
        <w:t>務處衛</w:t>
      </w:r>
      <w:proofErr w:type="gramEnd"/>
      <w:r w:rsidRPr="00D418D5">
        <w:rPr>
          <w:rFonts w:ascii="標楷體" w:eastAsia="標楷體" w:hAnsi="標楷體" w:hint="eastAsia"/>
          <w:sz w:val="28"/>
          <w:szCs w:val="28"/>
        </w:rPr>
        <w:t>保組，尋求協助。事務組電話50540，衛保組電話50430。</w:t>
      </w:r>
    </w:p>
    <w:p w:rsidR="00534626" w:rsidRPr="00FA2E9E" w:rsidRDefault="003445EC" w:rsidP="003445EC">
      <w:pPr>
        <w:pStyle w:val="a3"/>
        <w:numPr>
          <w:ilvl w:val="0"/>
          <w:numId w:val="4"/>
        </w:numPr>
        <w:spacing w:beforeLines="50" w:before="180" w:line="600" w:lineRule="exact"/>
        <w:ind w:leftChars="0"/>
        <w:rPr>
          <w:rFonts w:ascii="標楷體" w:eastAsia="標楷體" w:hAnsi="標楷體"/>
        </w:rPr>
      </w:pPr>
      <w:r w:rsidRPr="003445EC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Pr="003445EC">
        <w:rPr>
          <w:rFonts w:ascii="標楷體" w:eastAsia="標楷體" w:hAnsi="標楷體" w:hint="eastAsia"/>
          <w:sz w:val="28"/>
          <w:szCs w:val="28"/>
        </w:rPr>
        <w:t>務處衛</w:t>
      </w:r>
      <w:proofErr w:type="gramEnd"/>
      <w:r w:rsidRPr="003445EC">
        <w:rPr>
          <w:rFonts w:ascii="標楷體" w:eastAsia="標楷體" w:hAnsi="標楷體" w:hint="eastAsia"/>
          <w:sz w:val="28"/>
          <w:szCs w:val="28"/>
        </w:rPr>
        <w:t>保組將派員不定期稽查，未立即改善者，將設「告示牌」警示；若再不改善，將提主管會報檢討。若有權責單位遭</w:t>
      </w:r>
      <w:proofErr w:type="gramStart"/>
      <w:r w:rsidRPr="003445E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445EC">
        <w:rPr>
          <w:rFonts w:ascii="標楷體" w:eastAsia="標楷體" w:hAnsi="標楷體" w:hint="eastAsia"/>
          <w:sz w:val="28"/>
          <w:szCs w:val="28"/>
        </w:rPr>
        <w:t>南市環保局或衛生局開單或查獲違規，罰款由各單位自付，並將視情節輕重，依行政程序懲處。</w:t>
      </w:r>
    </w:p>
    <w:p w:rsidR="00FA2E9E" w:rsidRPr="00FA2E9E" w:rsidRDefault="00FA2E9E" w:rsidP="00FA2E9E">
      <w:pPr>
        <w:spacing w:beforeLines="50" w:before="180"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正本：全校各單位</w:t>
      </w:r>
      <w:r w:rsidR="00E5162F">
        <w:rPr>
          <w:rFonts w:ascii="標楷體" w:eastAsia="標楷體" w:hAnsi="標楷體" w:hint="eastAsia"/>
        </w:rPr>
        <w:t>(紙本及email同時傳送</w:t>
      </w:r>
      <w:bookmarkStart w:id="0" w:name="_GoBack"/>
      <w:bookmarkEnd w:id="0"/>
      <w:r w:rsidR="00E5162F">
        <w:rPr>
          <w:rFonts w:ascii="標楷體" w:eastAsia="標楷體" w:hAnsi="標楷體" w:hint="eastAsia"/>
        </w:rPr>
        <w:t>)</w:t>
      </w:r>
    </w:p>
    <w:sectPr w:rsidR="00FA2E9E" w:rsidRPr="00FA2E9E" w:rsidSect="007D377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A76"/>
    <w:multiLevelType w:val="hybridMultilevel"/>
    <w:tmpl w:val="6E9CB556"/>
    <w:lvl w:ilvl="0" w:tplc="2954CFC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59A2C19"/>
    <w:multiLevelType w:val="hybridMultilevel"/>
    <w:tmpl w:val="6B4A6BB2"/>
    <w:lvl w:ilvl="0" w:tplc="2954CF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AD5EE5"/>
    <w:multiLevelType w:val="hybridMultilevel"/>
    <w:tmpl w:val="A83444B4"/>
    <w:lvl w:ilvl="0" w:tplc="890CFBE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4E62112"/>
    <w:multiLevelType w:val="hybridMultilevel"/>
    <w:tmpl w:val="60366E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5D"/>
    <w:rsid w:val="003445EC"/>
    <w:rsid w:val="00357E3A"/>
    <w:rsid w:val="00534626"/>
    <w:rsid w:val="007D377B"/>
    <w:rsid w:val="00980A12"/>
    <w:rsid w:val="00D418D5"/>
    <w:rsid w:val="00E4275D"/>
    <w:rsid w:val="00E5162F"/>
    <w:rsid w:val="00F136C8"/>
    <w:rsid w:val="00FA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75D"/>
    <w:pPr>
      <w:ind w:leftChars="200" w:left="480"/>
    </w:pPr>
  </w:style>
  <w:style w:type="character" w:customStyle="1" w:styleId="st1">
    <w:name w:val="st1"/>
    <w:basedOn w:val="a0"/>
    <w:rsid w:val="00E4275D"/>
  </w:style>
  <w:style w:type="character" w:styleId="a4">
    <w:name w:val="Hyperlink"/>
    <w:basedOn w:val="a0"/>
    <w:uiPriority w:val="99"/>
    <w:unhideWhenUsed/>
    <w:rsid w:val="007D37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75D"/>
    <w:pPr>
      <w:ind w:leftChars="200" w:left="480"/>
    </w:pPr>
  </w:style>
  <w:style w:type="character" w:customStyle="1" w:styleId="st1">
    <w:name w:val="st1"/>
    <w:basedOn w:val="a0"/>
    <w:rsid w:val="00E4275D"/>
  </w:style>
  <w:style w:type="character" w:styleId="a4">
    <w:name w:val="Hyperlink"/>
    <w:basedOn w:val="a0"/>
    <w:uiPriority w:val="99"/>
    <w:unhideWhenUsed/>
    <w:rsid w:val="007D3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7008003@email.ncku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</Words>
  <Characters>494</Characters>
  <Application>Microsoft Office Word</Application>
  <DocSecurity>0</DocSecurity>
  <Lines>4</Lines>
  <Paragraphs>1</Paragraphs>
  <ScaleCrop>false</ScaleCrop>
  <Company>NCKU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2015-08-27T05:03:00Z</dcterms:created>
  <dcterms:modified xsi:type="dcterms:W3CDTF">2015-08-27T06:46:00Z</dcterms:modified>
</cp:coreProperties>
</file>